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DF" w:rsidRPr="00345D6C" w:rsidRDefault="00A412DF" w:rsidP="00A412DF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45D6C">
        <w:rPr>
          <w:rFonts w:asciiTheme="majorHAnsi" w:hAnsiTheme="majorHAnsi"/>
          <w:sz w:val="22"/>
          <w:szCs w:val="22"/>
        </w:rPr>
        <w:t>Blackawton</w:t>
      </w:r>
      <w:proofErr w:type="spellEnd"/>
      <w:r w:rsidRPr="00345D6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Primary School is </w:t>
      </w:r>
      <w:r w:rsidRPr="00345D6C">
        <w:rPr>
          <w:rFonts w:asciiTheme="majorHAnsi" w:hAnsiTheme="majorHAnsi"/>
          <w:sz w:val="22"/>
          <w:szCs w:val="22"/>
        </w:rPr>
        <w:t xml:space="preserve">a village school </w:t>
      </w:r>
      <w:r>
        <w:rPr>
          <w:rFonts w:asciiTheme="majorHAnsi" w:hAnsiTheme="majorHAnsi"/>
          <w:sz w:val="22"/>
          <w:szCs w:val="22"/>
        </w:rPr>
        <w:t xml:space="preserve">(part of Education South West) </w:t>
      </w:r>
      <w:bookmarkStart w:id="0" w:name="_GoBack"/>
      <w:bookmarkEnd w:id="0"/>
      <w:r w:rsidRPr="00345D6C">
        <w:rPr>
          <w:rFonts w:asciiTheme="majorHAnsi" w:hAnsiTheme="majorHAnsi"/>
          <w:sz w:val="22"/>
          <w:szCs w:val="22"/>
        </w:rPr>
        <w:t xml:space="preserve">at the centre of a very strong community. The school encourages an ethos of high quality learning that makes the most of the extensive outdoor facilities that are an integral part of the learning environment. </w:t>
      </w:r>
    </w:p>
    <w:p w:rsidR="00A412DF" w:rsidRPr="00345D6C" w:rsidRDefault="00A412DF" w:rsidP="00A412DF">
      <w:pPr>
        <w:jc w:val="both"/>
        <w:rPr>
          <w:rFonts w:asciiTheme="majorHAnsi" w:hAnsiTheme="majorHAnsi"/>
          <w:sz w:val="22"/>
          <w:szCs w:val="22"/>
        </w:rPr>
      </w:pPr>
    </w:p>
    <w:p w:rsidR="00A412DF" w:rsidRPr="00345D6C" w:rsidRDefault="00A412DF" w:rsidP="00A412DF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45D6C">
        <w:rPr>
          <w:rFonts w:asciiTheme="majorHAnsi" w:hAnsiTheme="majorHAnsi"/>
          <w:sz w:val="22"/>
          <w:szCs w:val="22"/>
        </w:rPr>
        <w:t>Blackawton</w:t>
      </w:r>
      <w:proofErr w:type="spellEnd"/>
      <w:r w:rsidRPr="00345D6C">
        <w:rPr>
          <w:rFonts w:asciiTheme="majorHAnsi" w:hAnsiTheme="majorHAnsi"/>
          <w:sz w:val="22"/>
          <w:szCs w:val="22"/>
        </w:rPr>
        <w:t xml:space="preserve"> has a thriving Foundation Stage Unit, with a pre-school that has been fully integrated into the school for two years. </w:t>
      </w:r>
      <w:r>
        <w:rPr>
          <w:rFonts w:asciiTheme="majorHAnsi" w:hAnsiTheme="majorHAnsi"/>
          <w:sz w:val="22"/>
          <w:szCs w:val="22"/>
        </w:rPr>
        <w:t>The FSU and pre-school are integral to the whole school. They are included in all whole school events including singing, assemblies, lunchtimes, school performances and all trips and visits.</w:t>
      </w:r>
    </w:p>
    <w:p w:rsidR="00A412DF" w:rsidRPr="00345D6C" w:rsidRDefault="00A412DF" w:rsidP="00A412DF">
      <w:pPr>
        <w:rPr>
          <w:rFonts w:asciiTheme="majorHAnsi" w:hAnsiTheme="majorHAnsi" w:cs="Arial"/>
          <w:sz w:val="22"/>
          <w:szCs w:val="22"/>
        </w:rPr>
      </w:pPr>
    </w:p>
    <w:tbl>
      <w:tblPr>
        <w:tblStyle w:val="MediumGrid3-Accent1"/>
        <w:tblpPr w:leftFromText="180" w:rightFromText="180" w:vertAnchor="text" w:horzAnchor="page" w:tblpX="829" w:tblpY="-867"/>
        <w:tblW w:w="10348" w:type="dxa"/>
        <w:tblLayout w:type="fixed"/>
        <w:tblLook w:val="04A0" w:firstRow="1" w:lastRow="0" w:firstColumn="1" w:lastColumn="0" w:noHBand="0" w:noVBand="1"/>
      </w:tblPr>
      <w:tblGrid>
        <w:gridCol w:w="7088"/>
        <w:gridCol w:w="1134"/>
        <w:gridCol w:w="1134"/>
        <w:gridCol w:w="992"/>
      </w:tblGrid>
      <w:tr w:rsidR="00A412DF" w:rsidRPr="00345D6C" w:rsidTr="00266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shd w:val="clear" w:color="auto" w:fill="ACB9CA" w:themeFill="text2" w:themeFillTint="66"/>
            <w:vAlign w:val="center"/>
          </w:tcPr>
          <w:p w:rsidR="00A412DF" w:rsidRPr="00345D6C" w:rsidRDefault="00A412DF" w:rsidP="0026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sz w:val="22"/>
                <w:szCs w:val="22"/>
              </w:rPr>
              <w:t>Characteristic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A412DF" w:rsidRPr="00345D6C" w:rsidRDefault="00A412DF" w:rsidP="00266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A412DF" w:rsidRPr="00345D6C" w:rsidRDefault="00A412DF" w:rsidP="00266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sz w:val="22"/>
                <w:szCs w:val="22"/>
              </w:rPr>
              <w:t>School 2015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A412DF" w:rsidRPr="00345D6C" w:rsidRDefault="00A412DF" w:rsidP="00266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sz w:val="22"/>
                <w:szCs w:val="22"/>
              </w:rPr>
              <w:t>Update 2016</w:t>
            </w:r>
          </w:p>
        </w:tc>
      </w:tr>
      <w:tr w:rsidR="00A412DF" w:rsidRPr="00345D6C" w:rsidTr="00266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24" w:space="0" w:color="FFFFFF" w:themeColor="background1"/>
              <w:bottom w:val="single" w:sz="2" w:space="0" w:color="FFFFFF" w:themeColor="background1"/>
            </w:tcBorders>
            <w:shd w:val="clear" w:color="auto" w:fill="E6E6E6"/>
          </w:tcPr>
          <w:p w:rsidR="00A412DF" w:rsidRPr="00345D6C" w:rsidRDefault="00A412DF" w:rsidP="0026614E">
            <w:pPr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Number on roll</w:t>
            </w:r>
          </w:p>
        </w:tc>
        <w:tc>
          <w:tcPr>
            <w:tcW w:w="1134" w:type="dxa"/>
            <w:tcBorders>
              <w:top w:val="single" w:sz="24" w:space="0" w:color="FFFFFF" w:themeColor="background1"/>
            </w:tcBorders>
            <w:shd w:val="clear" w:color="auto" w:fill="E6E6E6"/>
            <w:vAlign w:val="center"/>
          </w:tcPr>
          <w:p w:rsidR="00A412DF" w:rsidRPr="00345D6C" w:rsidRDefault="00A412DF" w:rsidP="00266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269</w:t>
            </w:r>
          </w:p>
        </w:tc>
        <w:tc>
          <w:tcPr>
            <w:tcW w:w="1134" w:type="dxa"/>
            <w:tcBorders>
              <w:top w:val="single" w:sz="24" w:space="0" w:color="FFFFFF" w:themeColor="background1"/>
            </w:tcBorders>
            <w:shd w:val="clear" w:color="auto" w:fill="E6E6E6"/>
            <w:vAlign w:val="center"/>
          </w:tcPr>
          <w:p w:rsidR="00A412DF" w:rsidRPr="00345D6C" w:rsidRDefault="00A412DF" w:rsidP="00266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24" w:space="0" w:color="FFFFFF" w:themeColor="background1"/>
            </w:tcBorders>
            <w:shd w:val="clear" w:color="auto" w:fill="E6E6E6"/>
          </w:tcPr>
          <w:p w:rsidR="00A412DF" w:rsidRPr="00345D6C" w:rsidRDefault="00A412DF" w:rsidP="00266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A412DF" w:rsidRPr="00345D6C" w:rsidTr="00266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2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A412DF" w:rsidRPr="00345D6C" w:rsidRDefault="00A412DF" w:rsidP="0026614E">
            <w:pPr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% girls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12DF" w:rsidRPr="00345D6C" w:rsidRDefault="00A412DF" w:rsidP="00266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49.0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12DF" w:rsidRPr="00345D6C" w:rsidRDefault="00A412DF" w:rsidP="00266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51.2</w:t>
            </w:r>
          </w:p>
        </w:tc>
        <w:tc>
          <w:tcPr>
            <w:tcW w:w="992" w:type="dxa"/>
            <w:shd w:val="clear" w:color="auto" w:fill="E6E6E6"/>
          </w:tcPr>
          <w:p w:rsidR="00A412DF" w:rsidRPr="00345D6C" w:rsidRDefault="00A412DF" w:rsidP="00266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A412DF" w:rsidRPr="00345D6C" w:rsidTr="00266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2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A412DF" w:rsidRPr="00345D6C" w:rsidRDefault="00A412DF" w:rsidP="0026614E">
            <w:pPr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% free school meal eligibility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12DF" w:rsidRPr="00345D6C" w:rsidRDefault="00A412DF" w:rsidP="00266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26.0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12DF" w:rsidRPr="00345D6C" w:rsidRDefault="00A412DF" w:rsidP="00266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13.2</w:t>
            </w:r>
          </w:p>
        </w:tc>
        <w:tc>
          <w:tcPr>
            <w:tcW w:w="992" w:type="dxa"/>
            <w:shd w:val="clear" w:color="auto" w:fill="E6E6E6"/>
          </w:tcPr>
          <w:p w:rsidR="00A412DF" w:rsidRPr="00345D6C" w:rsidRDefault="00A412DF" w:rsidP="00266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A412DF" w:rsidRPr="00345D6C" w:rsidTr="00266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bottom w:val="single" w:sz="2" w:space="0" w:color="FFFFFF" w:themeColor="background1"/>
            </w:tcBorders>
            <w:shd w:val="clear" w:color="auto" w:fill="E6E6E6"/>
          </w:tcPr>
          <w:p w:rsidR="00A412DF" w:rsidRPr="00345D6C" w:rsidRDefault="00A412DF" w:rsidP="0026614E">
            <w:pPr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% pupils from minority ethnic groups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12DF" w:rsidRPr="00345D6C" w:rsidRDefault="00A412DF" w:rsidP="00266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30.7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12DF" w:rsidRPr="00345D6C" w:rsidRDefault="00A412DF" w:rsidP="00266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7.1</w:t>
            </w:r>
          </w:p>
        </w:tc>
        <w:tc>
          <w:tcPr>
            <w:tcW w:w="992" w:type="dxa"/>
            <w:shd w:val="clear" w:color="auto" w:fill="E6E6E6"/>
          </w:tcPr>
          <w:p w:rsidR="00A412DF" w:rsidRPr="00345D6C" w:rsidRDefault="00A412DF" w:rsidP="00266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A412DF" w:rsidRPr="00345D6C" w:rsidTr="00266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2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A412DF" w:rsidRPr="00345D6C" w:rsidRDefault="00A412DF" w:rsidP="0026614E">
            <w:pPr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% pupils with first language not English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12DF" w:rsidRPr="00345D6C" w:rsidRDefault="00A412DF" w:rsidP="00266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19.5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12DF" w:rsidRPr="00345D6C" w:rsidRDefault="00A412DF" w:rsidP="00266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3.6</w:t>
            </w:r>
          </w:p>
        </w:tc>
        <w:tc>
          <w:tcPr>
            <w:tcW w:w="992" w:type="dxa"/>
            <w:shd w:val="clear" w:color="auto" w:fill="E6E6E6"/>
          </w:tcPr>
          <w:p w:rsidR="00A412DF" w:rsidRPr="00345D6C" w:rsidRDefault="00A412DF" w:rsidP="00266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A412DF" w:rsidRPr="00345D6C" w:rsidTr="00266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2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A412DF" w:rsidRPr="00345D6C" w:rsidRDefault="00A412DF" w:rsidP="0026614E">
            <w:pPr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% of pupils with SEN support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12DF" w:rsidRPr="00345D6C" w:rsidRDefault="00A412DF" w:rsidP="00266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13.0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12DF" w:rsidRPr="00345D6C" w:rsidRDefault="00A412DF" w:rsidP="00266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8.5</w:t>
            </w:r>
          </w:p>
        </w:tc>
        <w:tc>
          <w:tcPr>
            <w:tcW w:w="992" w:type="dxa"/>
            <w:shd w:val="clear" w:color="auto" w:fill="E6E6E6"/>
          </w:tcPr>
          <w:p w:rsidR="00A412DF" w:rsidRPr="00345D6C" w:rsidRDefault="00A412DF" w:rsidP="00266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A412DF" w:rsidRPr="00345D6C" w:rsidTr="00266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2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A412DF" w:rsidRPr="00345D6C" w:rsidRDefault="00A412DF" w:rsidP="0026614E">
            <w:pPr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% of pupils with an SEN Statement or EHC Plan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12DF" w:rsidRPr="00345D6C" w:rsidRDefault="00A412DF" w:rsidP="00266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1.4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12DF" w:rsidRPr="00345D6C" w:rsidRDefault="00A412DF" w:rsidP="00266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3.1</w:t>
            </w:r>
          </w:p>
        </w:tc>
        <w:tc>
          <w:tcPr>
            <w:tcW w:w="992" w:type="dxa"/>
            <w:shd w:val="clear" w:color="auto" w:fill="E6E6E6"/>
          </w:tcPr>
          <w:p w:rsidR="00A412DF" w:rsidRPr="00345D6C" w:rsidRDefault="00A412DF" w:rsidP="00266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A412DF" w:rsidRPr="00345D6C" w:rsidTr="00266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2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A412DF" w:rsidRPr="00345D6C" w:rsidRDefault="00A412DF" w:rsidP="0026614E">
            <w:pPr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% stability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12DF" w:rsidRPr="00345D6C" w:rsidRDefault="00A412DF" w:rsidP="00266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85.9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12DF" w:rsidRPr="00345D6C" w:rsidRDefault="00A412DF" w:rsidP="00266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 xml:space="preserve">87.5 </w:t>
            </w:r>
          </w:p>
        </w:tc>
        <w:tc>
          <w:tcPr>
            <w:tcW w:w="992" w:type="dxa"/>
            <w:shd w:val="clear" w:color="auto" w:fill="E6E6E6"/>
          </w:tcPr>
          <w:p w:rsidR="00A412DF" w:rsidRPr="00345D6C" w:rsidRDefault="00A412DF" w:rsidP="00266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A412DF" w:rsidRPr="00345D6C" w:rsidTr="00266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bottom w:val="single" w:sz="2" w:space="0" w:color="FFFFFF" w:themeColor="background1"/>
            </w:tcBorders>
            <w:shd w:val="clear" w:color="auto" w:fill="E6E6E6"/>
          </w:tcPr>
          <w:p w:rsidR="00A412DF" w:rsidRPr="00345D6C" w:rsidRDefault="00A412DF" w:rsidP="0026614E">
            <w:pPr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Deprivation indicator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12DF" w:rsidRPr="00345D6C" w:rsidRDefault="00A412DF" w:rsidP="00266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0.24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12DF" w:rsidRPr="00345D6C" w:rsidRDefault="00A412DF" w:rsidP="00266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345D6C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0.12</w:t>
            </w:r>
          </w:p>
        </w:tc>
        <w:tc>
          <w:tcPr>
            <w:tcW w:w="992" w:type="dxa"/>
            <w:shd w:val="clear" w:color="auto" w:fill="E6E6E6"/>
          </w:tcPr>
          <w:p w:rsidR="00A412DF" w:rsidRPr="00345D6C" w:rsidRDefault="00A412DF" w:rsidP="00266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</w:p>
        </w:tc>
      </w:tr>
    </w:tbl>
    <w:p w:rsidR="00A412DF" w:rsidRPr="00AB19C3" w:rsidRDefault="00A412DF" w:rsidP="00A412DF">
      <w:pPr>
        <w:jc w:val="both"/>
        <w:rPr>
          <w:rFonts w:asciiTheme="majorHAnsi" w:hAnsiTheme="majorHAnsi"/>
          <w:b/>
          <w:color w:val="212950"/>
          <w:sz w:val="22"/>
          <w:szCs w:val="22"/>
        </w:rPr>
      </w:pPr>
      <w:r w:rsidRPr="00AB19C3">
        <w:rPr>
          <w:rFonts w:asciiTheme="majorHAnsi" w:hAnsiTheme="majorHAnsi"/>
          <w:b/>
          <w:color w:val="212950"/>
          <w:sz w:val="22"/>
          <w:szCs w:val="22"/>
        </w:rPr>
        <w:t>EARLY YEAR</w:t>
      </w:r>
    </w:p>
    <w:p w:rsidR="00A412DF" w:rsidRPr="00AB19C3" w:rsidRDefault="00A412DF" w:rsidP="00A412DF">
      <w:pPr>
        <w:ind w:left="360"/>
        <w:jc w:val="both"/>
        <w:rPr>
          <w:rFonts w:asciiTheme="majorHAnsi" w:hAnsiTheme="majorHAnsi"/>
          <w:b/>
          <w:color w:val="212950"/>
          <w:sz w:val="22"/>
          <w:szCs w:val="22"/>
        </w:rPr>
      </w:pPr>
      <w:r w:rsidRPr="00AB19C3">
        <w:rPr>
          <w:rFonts w:asciiTheme="majorHAnsi" w:hAnsiTheme="maj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13256" wp14:editId="5154EC53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629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772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FEDE7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65pt" to="52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" strokecolor="#ea7720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74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071"/>
        <w:gridCol w:w="3071"/>
      </w:tblGrid>
      <w:tr w:rsidR="00A412DF" w:rsidRPr="00AB19C3" w:rsidTr="0026614E">
        <w:tc>
          <w:tcPr>
            <w:tcW w:w="1276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 xml:space="preserve">Cohort </w:t>
            </w:r>
          </w:p>
        </w:tc>
        <w:tc>
          <w:tcPr>
            <w:tcW w:w="3071" w:type="dxa"/>
          </w:tcPr>
          <w:p w:rsidR="00A412DF" w:rsidRPr="00AB19C3" w:rsidRDefault="00A412DF" w:rsidP="0026614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Good Level of Development (GLD)</w:t>
            </w:r>
          </w:p>
        </w:tc>
        <w:tc>
          <w:tcPr>
            <w:tcW w:w="3071" w:type="dxa"/>
          </w:tcPr>
          <w:p w:rsidR="00A412DF" w:rsidRPr="00AB19C3" w:rsidRDefault="00A412DF" w:rsidP="0026614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412DF" w:rsidRPr="00AB19C3" w:rsidTr="0026614E">
        <w:tc>
          <w:tcPr>
            <w:tcW w:w="1276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  <w:t>Blackawton</w:t>
            </w:r>
            <w:proofErr w:type="spellEnd"/>
          </w:p>
        </w:tc>
        <w:tc>
          <w:tcPr>
            <w:tcW w:w="3071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  <w:t>National</w:t>
            </w:r>
            <w:r w:rsidRPr="00AB19C3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  <w:t xml:space="preserve"> 2015</w:t>
            </w:r>
          </w:p>
        </w:tc>
      </w:tr>
      <w:tr w:rsidR="00A412DF" w:rsidRPr="00AB19C3" w:rsidTr="0026614E">
        <w:trPr>
          <w:trHeight w:val="50"/>
        </w:trPr>
        <w:tc>
          <w:tcPr>
            <w:tcW w:w="1276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ALL (18)</w:t>
            </w:r>
          </w:p>
        </w:tc>
        <w:tc>
          <w:tcPr>
            <w:tcW w:w="3071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FFFFFF" w:themeColor="background1"/>
                <w:sz w:val="18"/>
                <w:szCs w:val="18"/>
              </w:rPr>
              <w:t>83% (15)</w:t>
            </w:r>
          </w:p>
        </w:tc>
        <w:tc>
          <w:tcPr>
            <w:tcW w:w="3071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66%</w:t>
            </w:r>
          </w:p>
        </w:tc>
      </w:tr>
      <w:tr w:rsidR="00A412DF" w:rsidRPr="00AB19C3" w:rsidTr="0026614E">
        <w:trPr>
          <w:trHeight w:val="50"/>
        </w:trPr>
        <w:tc>
          <w:tcPr>
            <w:tcW w:w="1276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PPG (2)</w:t>
            </w:r>
          </w:p>
        </w:tc>
        <w:tc>
          <w:tcPr>
            <w:tcW w:w="3071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FFFFFF" w:themeColor="background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FFFFFF" w:themeColor="background1"/>
                <w:sz w:val="18"/>
                <w:szCs w:val="18"/>
              </w:rPr>
              <w:t>100% (2)</w:t>
            </w:r>
          </w:p>
        </w:tc>
        <w:tc>
          <w:tcPr>
            <w:tcW w:w="3071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51%</w:t>
            </w:r>
          </w:p>
        </w:tc>
      </w:tr>
      <w:tr w:rsidR="00A412DF" w:rsidRPr="00AB19C3" w:rsidTr="0026614E">
        <w:trPr>
          <w:trHeight w:val="50"/>
        </w:trPr>
        <w:tc>
          <w:tcPr>
            <w:tcW w:w="1276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BOYS (8)</w:t>
            </w:r>
          </w:p>
        </w:tc>
        <w:tc>
          <w:tcPr>
            <w:tcW w:w="3071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FFFFFF" w:themeColor="background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FFFFFF" w:themeColor="background1"/>
                <w:sz w:val="18"/>
                <w:szCs w:val="18"/>
              </w:rPr>
              <w:t>75% (6)</w:t>
            </w:r>
          </w:p>
        </w:tc>
        <w:tc>
          <w:tcPr>
            <w:tcW w:w="3071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59%</w:t>
            </w:r>
          </w:p>
        </w:tc>
      </w:tr>
      <w:tr w:rsidR="00A412DF" w:rsidRPr="00AB19C3" w:rsidTr="0026614E">
        <w:trPr>
          <w:trHeight w:val="50"/>
        </w:trPr>
        <w:tc>
          <w:tcPr>
            <w:tcW w:w="1276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GIRLS (10)</w:t>
            </w:r>
          </w:p>
        </w:tc>
        <w:tc>
          <w:tcPr>
            <w:tcW w:w="3071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FFFFFF" w:themeColor="background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FFFFFF" w:themeColor="background1"/>
                <w:sz w:val="18"/>
                <w:szCs w:val="18"/>
              </w:rPr>
              <w:t>90% (9)</w:t>
            </w:r>
          </w:p>
        </w:tc>
        <w:tc>
          <w:tcPr>
            <w:tcW w:w="3071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74%</w:t>
            </w:r>
          </w:p>
        </w:tc>
      </w:tr>
      <w:tr w:rsidR="00A412DF" w:rsidRPr="00AB19C3" w:rsidTr="0026614E">
        <w:trPr>
          <w:trHeight w:val="50"/>
        </w:trPr>
        <w:tc>
          <w:tcPr>
            <w:tcW w:w="1276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SEN (1)</w:t>
            </w:r>
          </w:p>
        </w:tc>
        <w:tc>
          <w:tcPr>
            <w:tcW w:w="3071" w:type="dxa"/>
            <w:shd w:val="clear" w:color="auto" w:fill="70AD47" w:themeFill="accent6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>0% (0)</w:t>
            </w:r>
          </w:p>
        </w:tc>
        <w:tc>
          <w:tcPr>
            <w:tcW w:w="3071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20%</w:t>
            </w:r>
          </w:p>
        </w:tc>
      </w:tr>
    </w:tbl>
    <w:p w:rsidR="00A412DF" w:rsidRPr="00AB19C3" w:rsidRDefault="00A412DF" w:rsidP="00A412DF">
      <w:pPr>
        <w:jc w:val="both"/>
        <w:rPr>
          <w:rFonts w:asciiTheme="majorHAnsi" w:hAnsiTheme="majorHAnsi"/>
          <w:b/>
          <w:color w:val="212950"/>
          <w:sz w:val="22"/>
          <w:szCs w:val="22"/>
        </w:rPr>
      </w:pPr>
    </w:p>
    <w:p w:rsidR="00A412DF" w:rsidRPr="00AB19C3" w:rsidRDefault="00A412DF" w:rsidP="00A412DF">
      <w:pPr>
        <w:jc w:val="both"/>
        <w:rPr>
          <w:rFonts w:asciiTheme="majorHAnsi" w:hAnsiTheme="majorHAnsi"/>
          <w:b/>
          <w:color w:val="212950"/>
          <w:sz w:val="22"/>
          <w:szCs w:val="22"/>
        </w:rPr>
      </w:pPr>
      <w:r w:rsidRPr="00AB19C3">
        <w:rPr>
          <w:rFonts w:asciiTheme="majorHAnsi" w:hAnsiTheme="majorHAnsi"/>
          <w:b/>
          <w:color w:val="212950"/>
          <w:sz w:val="22"/>
          <w:szCs w:val="22"/>
        </w:rPr>
        <w:t>YEAR 1 PHONICS SCREENING</w:t>
      </w:r>
    </w:p>
    <w:p w:rsidR="00A412DF" w:rsidRPr="00AB19C3" w:rsidRDefault="00A412DF" w:rsidP="00A412DF">
      <w:pPr>
        <w:ind w:left="360"/>
        <w:jc w:val="both"/>
        <w:rPr>
          <w:rFonts w:asciiTheme="majorHAnsi" w:hAnsiTheme="majorHAnsi"/>
          <w:b/>
          <w:color w:val="212950"/>
          <w:sz w:val="22"/>
          <w:szCs w:val="22"/>
        </w:rPr>
      </w:pPr>
      <w:r w:rsidRPr="00AB19C3">
        <w:rPr>
          <w:rFonts w:asciiTheme="majorHAnsi" w:hAnsiTheme="maj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B1940" wp14:editId="590471B5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6294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772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69DE2" id="Straight Connector 1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65pt" to="52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" strokecolor="#ea7720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1843"/>
        <w:gridCol w:w="1843"/>
        <w:gridCol w:w="1843"/>
      </w:tblGrid>
      <w:tr w:rsidR="00A412DF" w:rsidRPr="00AB19C3" w:rsidTr="0026614E">
        <w:tc>
          <w:tcPr>
            <w:tcW w:w="1276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Cohort</w:t>
            </w:r>
          </w:p>
        </w:tc>
        <w:tc>
          <w:tcPr>
            <w:tcW w:w="1842" w:type="dxa"/>
            <w:vAlign w:val="center"/>
          </w:tcPr>
          <w:p w:rsidR="00A412DF" w:rsidRPr="00AB19C3" w:rsidRDefault="00A412DF" w:rsidP="0026614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Achieved the Expected Standard 32+</w:t>
            </w:r>
          </w:p>
        </w:tc>
        <w:tc>
          <w:tcPr>
            <w:tcW w:w="1843" w:type="dxa"/>
            <w:vAlign w:val="center"/>
          </w:tcPr>
          <w:p w:rsidR="00A412DF" w:rsidRPr="00AB19C3" w:rsidRDefault="00A412DF" w:rsidP="0026614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Achieving 36+ words</w:t>
            </w:r>
          </w:p>
        </w:tc>
        <w:tc>
          <w:tcPr>
            <w:tcW w:w="1843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Achieving 39 or 40 words</w:t>
            </w:r>
          </w:p>
        </w:tc>
      </w:tr>
      <w:tr w:rsidR="00A412DF" w:rsidRPr="00AB19C3" w:rsidTr="0026614E">
        <w:tc>
          <w:tcPr>
            <w:tcW w:w="1276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  <w:t>Blackawton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  <w:t>National</w:t>
            </w:r>
            <w:r w:rsidRPr="00AB19C3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  <w:t>Blackawton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  <w:t>Blackawton</w:t>
            </w:r>
            <w:proofErr w:type="spellEnd"/>
          </w:p>
        </w:tc>
      </w:tr>
      <w:tr w:rsidR="00A412DF" w:rsidRPr="00AB19C3" w:rsidTr="0026614E">
        <w:trPr>
          <w:trHeight w:val="50"/>
        </w:trPr>
        <w:tc>
          <w:tcPr>
            <w:tcW w:w="1276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ALL (17)</w:t>
            </w:r>
          </w:p>
        </w:tc>
        <w:tc>
          <w:tcPr>
            <w:tcW w:w="184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FFFFFF" w:themeColor="background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FFFFFF" w:themeColor="background1"/>
                <w:sz w:val="18"/>
                <w:szCs w:val="18"/>
              </w:rPr>
              <w:t xml:space="preserve">88% (15) </w:t>
            </w:r>
          </w:p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2"/>
                <w:szCs w:val="12"/>
              </w:rPr>
            </w:pPr>
            <w:r w:rsidRPr="00AB19C3">
              <w:rPr>
                <w:rFonts w:asciiTheme="majorHAnsi" w:eastAsia="Times New Roman" w:hAnsiTheme="majorHAnsi"/>
                <w:color w:val="FFFFFF" w:themeColor="background1"/>
                <w:sz w:val="12"/>
                <w:szCs w:val="12"/>
              </w:rPr>
              <w:t>(1 Absent)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71% (12)</w:t>
            </w:r>
          </w:p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2"/>
                <w:szCs w:val="12"/>
              </w:rPr>
              <w:t>(1 Absent)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47% (8)</w:t>
            </w:r>
          </w:p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2"/>
                <w:szCs w:val="12"/>
              </w:rPr>
              <w:t>(1 Absent)</w:t>
            </w:r>
          </w:p>
        </w:tc>
      </w:tr>
      <w:tr w:rsidR="00A412DF" w:rsidRPr="00AB19C3" w:rsidTr="0026614E">
        <w:trPr>
          <w:trHeight w:val="50"/>
        </w:trPr>
        <w:tc>
          <w:tcPr>
            <w:tcW w:w="1276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PPG (1)</w:t>
            </w:r>
          </w:p>
        </w:tc>
        <w:tc>
          <w:tcPr>
            <w:tcW w:w="184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FFFFFF" w:themeColor="background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FFFFFF" w:themeColor="background1"/>
                <w:sz w:val="18"/>
                <w:szCs w:val="18"/>
              </w:rPr>
              <w:t>100% (1)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>100% (1)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>0% (0)</w:t>
            </w:r>
          </w:p>
        </w:tc>
      </w:tr>
      <w:tr w:rsidR="00A412DF" w:rsidRPr="00AB19C3" w:rsidTr="0026614E">
        <w:trPr>
          <w:trHeight w:val="50"/>
        </w:trPr>
        <w:tc>
          <w:tcPr>
            <w:tcW w:w="1276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BOYS (7)</w:t>
            </w:r>
          </w:p>
        </w:tc>
        <w:tc>
          <w:tcPr>
            <w:tcW w:w="1842" w:type="dxa"/>
            <w:shd w:val="clear" w:color="auto" w:fill="A5A5A5" w:themeFill="accent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 xml:space="preserve">71% (5) </w:t>
            </w:r>
          </w:p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2"/>
                <w:szCs w:val="12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2"/>
                <w:szCs w:val="12"/>
              </w:rPr>
              <w:t>(1 Absent)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 xml:space="preserve">43% (3) </w:t>
            </w:r>
          </w:p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2"/>
                <w:szCs w:val="12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2"/>
                <w:szCs w:val="12"/>
              </w:rPr>
              <w:t>(1 Absent)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 xml:space="preserve">14% (1) </w:t>
            </w:r>
          </w:p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2"/>
                <w:szCs w:val="12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2"/>
                <w:szCs w:val="12"/>
              </w:rPr>
              <w:t>(1 Absent)</w:t>
            </w:r>
          </w:p>
        </w:tc>
      </w:tr>
      <w:tr w:rsidR="00A412DF" w:rsidRPr="00AB19C3" w:rsidTr="0026614E">
        <w:trPr>
          <w:trHeight w:val="50"/>
        </w:trPr>
        <w:tc>
          <w:tcPr>
            <w:tcW w:w="1276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GIRLS (10)</w:t>
            </w:r>
          </w:p>
        </w:tc>
        <w:tc>
          <w:tcPr>
            <w:tcW w:w="184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FFFFFF" w:themeColor="background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FFFFFF" w:themeColor="background1"/>
                <w:sz w:val="18"/>
                <w:szCs w:val="18"/>
              </w:rPr>
              <w:t>100% (10)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>90% (9)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>70%(7)</w:t>
            </w:r>
          </w:p>
        </w:tc>
      </w:tr>
      <w:tr w:rsidR="00A412DF" w:rsidRPr="00AB19C3" w:rsidTr="0026614E">
        <w:trPr>
          <w:trHeight w:val="50"/>
        </w:trPr>
        <w:tc>
          <w:tcPr>
            <w:tcW w:w="1276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SEN (3)</w:t>
            </w:r>
          </w:p>
        </w:tc>
        <w:tc>
          <w:tcPr>
            <w:tcW w:w="184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>67% (2)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>33% (1)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>0% (0)</w:t>
            </w:r>
          </w:p>
        </w:tc>
      </w:tr>
    </w:tbl>
    <w:p w:rsidR="00A412DF" w:rsidRPr="00345D6C" w:rsidRDefault="00A412DF" w:rsidP="00A412DF">
      <w:pPr>
        <w:rPr>
          <w:rFonts w:asciiTheme="majorHAnsi" w:hAnsiTheme="majorHAnsi" w:cs="Arial"/>
          <w:sz w:val="22"/>
          <w:szCs w:val="22"/>
        </w:rPr>
      </w:pPr>
    </w:p>
    <w:p w:rsidR="00A412DF" w:rsidRPr="00AB19C3" w:rsidRDefault="00A412DF" w:rsidP="00A412DF">
      <w:pPr>
        <w:jc w:val="both"/>
        <w:rPr>
          <w:rFonts w:asciiTheme="majorHAnsi" w:hAnsiTheme="majorHAnsi"/>
          <w:b/>
          <w:color w:val="212950"/>
          <w:sz w:val="22"/>
          <w:szCs w:val="22"/>
        </w:rPr>
      </w:pPr>
      <w:r w:rsidRPr="00AB19C3">
        <w:rPr>
          <w:rFonts w:asciiTheme="majorHAnsi" w:hAnsiTheme="majorHAnsi"/>
          <w:b/>
          <w:color w:val="212950"/>
          <w:sz w:val="22"/>
          <w:szCs w:val="22"/>
        </w:rPr>
        <w:t>YEAR 2 PHONICS SCREENING (Re-test)</w:t>
      </w:r>
    </w:p>
    <w:p w:rsidR="00A412DF" w:rsidRPr="00AB19C3" w:rsidRDefault="00A412DF" w:rsidP="00A412DF">
      <w:pPr>
        <w:ind w:left="360"/>
        <w:jc w:val="both"/>
        <w:rPr>
          <w:rFonts w:asciiTheme="majorHAnsi" w:hAnsiTheme="majorHAnsi"/>
          <w:b/>
          <w:color w:val="212950"/>
          <w:sz w:val="22"/>
          <w:szCs w:val="22"/>
        </w:rPr>
      </w:pPr>
      <w:r w:rsidRPr="00AB19C3">
        <w:rPr>
          <w:rFonts w:asciiTheme="majorHAnsi" w:hAnsiTheme="maj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B1535" wp14:editId="64B94DAC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6294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772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C53D8" id="Straight Connector 1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65pt" to="52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" strokecolor="#ea7720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1843"/>
        <w:gridCol w:w="1843"/>
        <w:gridCol w:w="1843"/>
      </w:tblGrid>
      <w:tr w:rsidR="00A412DF" w:rsidRPr="00AB19C3" w:rsidTr="0026614E">
        <w:tc>
          <w:tcPr>
            <w:tcW w:w="1276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Cohort</w:t>
            </w:r>
          </w:p>
        </w:tc>
        <w:tc>
          <w:tcPr>
            <w:tcW w:w="1842" w:type="dxa"/>
            <w:vAlign w:val="center"/>
          </w:tcPr>
          <w:p w:rsidR="00A412DF" w:rsidRPr="00AB19C3" w:rsidRDefault="00A412DF" w:rsidP="0026614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Achieved the Expected Standard 32+</w:t>
            </w:r>
          </w:p>
        </w:tc>
        <w:tc>
          <w:tcPr>
            <w:tcW w:w="1843" w:type="dxa"/>
            <w:vAlign w:val="center"/>
          </w:tcPr>
          <w:p w:rsidR="00A412DF" w:rsidRPr="00AB19C3" w:rsidRDefault="00A412DF" w:rsidP="0026614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Achieving 36+ words</w:t>
            </w:r>
          </w:p>
        </w:tc>
        <w:tc>
          <w:tcPr>
            <w:tcW w:w="1843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Achieving 39 or 40 words</w:t>
            </w:r>
          </w:p>
        </w:tc>
      </w:tr>
      <w:tr w:rsidR="00A412DF" w:rsidRPr="00AB19C3" w:rsidTr="0026614E">
        <w:tc>
          <w:tcPr>
            <w:tcW w:w="1276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  <w:t>Blackawton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  <w:t>National</w:t>
            </w:r>
            <w:r w:rsidRPr="00AB19C3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  <w:t>Blackawton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  <w:t>Blackawton</w:t>
            </w:r>
            <w:proofErr w:type="spellEnd"/>
          </w:p>
        </w:tc>
      </w:tr>
      <w:tr w:rsidR="00A412DF" w:rsidRPr="00AB19C3" w:rsidTr="0026614E">
        <w:trPr>
          <w:trHeight w:val="50"/>
        </w:trPr>
        <w:tc>
          <w:tcPr>
            <w:tcW w:w="1276" w:type="dxa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ALL (3)</w:t>
            </w:r>
          </w:p>
        </w:tc>
        <w:tc>
          <w:tcPr>
            <w:tcW w:w="1842" w:type="dxa"/>
            <w:shd w:val="clear" w:color="auto" w:fill="5B9BD5" w:themeFill="accent1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2"/>
                <w:szCs w:val="12"/>
              </w:rPr>
            </w:pPr>
            <w:r w:rsidRPr="00AB19C3">
              <w:rPr>
                <w:rFonts w:asciiTheme="majorHAnsi" w:eastAsia="Times New Roman" w:hAnsiTheme="majorHAnsi"/>
                <w:color w:val="FFFFFF" w:themeColor="background1"/>
                <w:sz w:val="18"/>
                <w:szCs w:val="18"/>
              </w:rPr>
              <w:t>100% (3)</w:t>
            </w:r>
          </w:p>
        </w:tc>
        <w:tc>
          <w:tcPr>
            <w:tcW w:w="1843" w:type="dxa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843" w:type="dxa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>100% (3)</w:t>
            </w:r>
          </w:p>
        </w:tc>
        <w:tc>
          <w:tcPr>
            <w:tcW w:w="1843" w:type="dxa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>67% (2)</w:t>
            </w:r>
          </w:p>
        </w:tc>
      </w:tr>
      <w:tr w:rsidR="00A412DF" w:rsidRPr="00AB19C3" w:rsidTr="0026614E">
        <w:trPr>
          <w:trHeight w:val="50"/>
        </w:trPr>
        <w:tc>
          <w:tcPr>
            <w:tcW w:w="1276" w:type="dxa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PPG (0)</w:t>
            </w:r>
          </w:p>
        </w:tc>
        <w:tc>
          <w:tcPr>
            <w:tcW w:w="1842" w:type="dxa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843" w:type="dxa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412DF" w:rsidRPr="00AB19C3" w:rsidTr="0026614E">
        <w:trPr>
          <w:trHeight w:val="50"/>
        </w:trPr>
        <w:tc>
          <w:tcPr>
            <w:tcW w:w="1276" w:type="dxa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BOYS (1)</w:t>
            </w:r>
          </w:p>
        </w:tc>
        <w:tc>
          <w:tcPr>
            <w:tcW w:w="1842" w:type="dxa"/>
            <w:shd w:val="clear" w:color="auto" w:fill="5B9BD5" w:themeFill="accent1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FFFFFF" w:themeColor="background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FFFFFF" w:themeColor="background1"/>
                <w:sz w:val="18"/>
                <w:szCs w:val="18"/>
              </w:rPr>
              <w:t xml:space="preserve">100% (1) </w:t>
            </w:r>
          </w:p>
        </w:tc>
        <w:tc>
          <w:tcPr>
            <w:tcW w:w="1843" w:type="dxa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843" w:type="dxa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 xml:space="preserve">100% (1) </w:t>
            </w:r>
          </w:p>
        </w:tc>
        <w:tc>
          <w:tcPr>
            <w:tcW w:w="1843" w:type="dxa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 xml:space="preserve">100% (1) </w:t>
            </w:r>
          </w:p>
        </w:tc>
      </w:tr>
      <w:tr w:rsidR="00A412DF" w:rsidRPr="00AB19C3" w:rsidTr="0026614E">
        <w:trPr>
          <w:trHeight w:val="50"/>
        </w:trPr>
        <w:tc>
          <w:tcPr>
            <w:tcW w:w="1276" w:type="dxa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GIRLS (2)</w:t>
            </w:r>
          </w:p>
        </w:tc>
        <w:tc>
          <w:tcPr>
            <w:tcW w:w="1842" w:type="dxa"/>
            <w:shd w:val="clear" w:color="auto" w:fill="5B9BD5" w:themeFill="accent1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FFFFFF" w:themeColor="background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FFFFFF" w:themeColor="background1"/>
                <w:sz w:val="18"/>
                <w:szCs w:val="18"/>
              </w:rPr>
              <w:t>100% (2)</w:t>
            </w:r>
          </w:p>
        </w:tc>
        <w:tc>
          <w:tcPr>
            <w:tcW w:w="1843" w:type="dxa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843" w:type="dxa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>100% (2)</w:t>
            </w:r>
          </w:p>
        </w:tc>
        <w:tc>
          <w:tcPr>
            <w:tcW w:w="1843" w:type="dxa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>50% (1)</w:t>
            </w:r>
          </w:p>
        </w:tc>
      </w:tr>
      <w:tr w:rsidR="00A412DF" w:rsidRPr="00AB19C3" w:rsidTr="0026614E">
        <w:trPr>
          <w:trHeight w:val="50"/>
        </w:trPr>
        <w:tc>
          <w:tcPr>
            <w:tcW w:w="1276" w:type="dxa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SEN (0)</w:t>
            </w:r>
          </w:p>
        </w:tc>
        <w:tc>
          <w:tcPr>
            <w:tcW w:w="1842" w:type="dxa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843" w:type="dxa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A412DF" w:rsidRDefault="00A412DF" w:rsidP="00A412DF">
      <w:pPr>
        <w:rPr>
          <w:rFonts w:asciiTheme="majorHAnsi" w:hAnsiTheme="majorHAnsi" w:cs="Arial"/>
          <w:sz w:val="22"/>
          <w:szCs w:val="22"/>
        </w:rPr>
      </w:pPr>
    </w:p>
    <w:p w:rsidR="00A412DF" w:rsidRPr="00AB19C3" w:rsidRDefault="00A412DF" w:rsidP="00A412DF">
      <w:pPr>
        <w:jc w:val="both"/>
        <w:rPr>
          <w:rFonts w:asciiTheme="majorHAnsi" w:hAnsiTheme="majorHAnsi"/>
          <w:b/>
          <w:color w:val="212950"/>
          <w:sz w:val="22"/>
          <w:szCs w:val="22"/>
        </w:rPr>
      </w:pPr>
      <w:r w:rsidRPr="00AB19C3">
        <w:rPr>
          <w:rFonts w:asciiTheme="majorHAnsi" w:hAnsiTheme="majorHAnsi"/>
          <w:b/>
          <w:color w:val="212950"/>
          <w:sz w:val="22"/>
          <w:szCs w:val="22"/>
        </w:rPr>
        <w:t>END OF KS1</w:t>
      </w:r>
    </w:p>
    <w:p w:rsidR="00A412DF" w:rsidRPr="00AB19C3" w:rsidRDefault="00A412DF" w:rsidP="00A412DF">
      <w:pPr>
        <w:ind w:left="360"/>
        <w:jc w:val="both"/>
        <w:rPr>
          <w:rFonts w:asciiTheme="majorHAnsi" w:hAnsiTheme="majorHAnsi"/>
          <w:b/>
          <w:color w:val="212950"/>
          <w:sz w:val="22"/>
          <w:szCs w:val="22"/>
        </w:rPr>
      </w:pPr>
      <w:r w:rsidRPr="00AB19C3">
        <w:rPr>
          <w:rFonts w:asciiTheme="majorHAnsi" w:hAnsiTheme="maj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59AE6" wp14:editId="0A74341D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6294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772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A9ABE" id="Straight Connector 14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65pt" to="52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" strokecolor="#ea7720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8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4"/>
        <w:gridCol w:w="1126"/>
        <w:gridCol w:w="1127"/>
        <w:gridCol w:w="1125"/>
        <w:gridCol w:w="1129"/>
        <w:gridCol w:w="1126"/>
        <w:gridCol w:w="1125"/>
        <w:gridCol w:w="8"/>
      </w:tblGrid>
      <w:tr w:rsidR="00A412DF" w:rsidRPr="00AB19C3" w:rsidTr="0026614E">
        <w:trPr>
          <w:trHeight w:val="227"/>
        </w:trPr>
        <w:tc>
          <w:tcPr>
            <w:tcW w:w="1864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 xml:space="preserve">Cohort </w:t>
            </w:r>
          </w:p>
        </w:tc>
        <w:tc>
          <w:tcPr>
            <w:tcW w:w="2254" w:type="dxa"/>
            <w:gridSpan w:val="2"/>
          </w:tcPr>
          <w:p w:rsidR="00A412DF" w:rsidRPr="00AB19C3" w:rsidRDefault="00A412DF" w:rsidP="0026614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READING</w:t>
            </w:r>
          </w:p>
        </w:tc>
        <w:tc>
          <w:tcPr>
            <w:tcW w:w="2256" w:type="dxa"/>
            <w:gridSpan w:val="2"/>
          </w:tcPr>
          <w:p w:rsidR="00A412DF" w:rsidRPr="00AB19C3" w:rsidRDefault="00A412DF" w:rsidP="0026614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WRITING</w:t>
            </w:r>
          </w:p>
        </w:tc>
        <w:tc>
          <w:tcPr>
            <w:tcW w:w="2256" w:type="dxa"/>
            <w:gridSpan w:val="3"/>
          </w:tcPr>
          <w:p w:rsidR="00A412DF" w:rsidRPr="00AB19C3" w:rsidRDefault="00A412DF" w:rsidP="0026614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MATHS</w:t>
            </w:r>
          </w:p>
        </w:tc>
      </w:tr>
      <w:tr w:rsidR="00A412DF" w:rsidRPr="00AB19C3" w:rsidTr="0026614E">
        <w:trPr>
          <w:trHeight w:val="207"/>
        </w:trPr>
        <w:tc>
          <w:tcPr>
            <w:tcW w:w="1864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AB19C3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  <w:t>Blackawton</w:t>
            </w:r>
            <w:proofErr w:type="spellEnd"/>
          </w:p>
        </w:tc>
        <w:tc>
          <w:tcPr>
            <w:tcW w:w="2256" w:type="dxa"/>
            <w:gridSpan w:val="2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AB19C3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  <w:t>Blackawton</w:t>
            </w:r>
            <w:proofErr w:type="spellEnd"/>
          </w:p>
        </w:tc>
        <w:tc>
          <w:tcPr>
            <w:tcW w:w="2256" w:type="dxa"/>
            <w:gridSpan w:val="3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AB19C3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  <w:t>Blackawton</w:t>
            </w:r>
            <w:proofErr w:type="spellEnd"/>
          </w:p>
        </w:tc>
      </w:tr>
      <w:tr w:rsidR="00A412DF" w:rsidRPr="00AB19C3" w:rsidTr="0026614E">
        <w:trPr>
          <w:gridAfter w:val="1"/>
          <w:wAfter w:w="8" w:type="dxa"/>
          <w:trHeight w:val="52"/>
        </w:trPr>
        <w:tc>
          <w:tcPr>
            <w:tcW w:w="1864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4"/>
                <w:szCs w:val="14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4"/>
                <w:szCs w:val="14"/>
              </w:rPr>
              <w:t>EXS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4"/>
                <w:szCs w:val="14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4"/>
                <w:szCs w:val="14"/>
              </w:rPr>
              <w:t>GDS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4"/>
                <w:szCs w:val="14"/>
              </w:rPr>
              <w:t>EXS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4"/>
                <w:szCs w:val="14"/>
              </w:rPr>
              <w:t>GDS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4"/>
                <w:szCs w:val="14"/>
              </w:rPr>
              <w:t>EXS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4"/>
                <w:szCs w:val="14"/>
              </w:rPr>
              <w:t>GDS</w:t>
            </w:r>
          </w:p>
        </w:tc>
      </w:tr>
      <w:tr w:rsidR="00A412DF" w:rsidRPr="00AB19C3" w:rsidTr="0026614E">
        <w:trPr>
          <w:gridAfter w:val="1"/>
          <w:wAfter w:w="8" w:type="dxa"/>
          <w:trHeight w:val="52"/>
        </w:trPr>
        <w:tc>
          <w:tcPr>
            <w:tcW w:w="1864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ALL (16)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94% (15)</w:t>
            </w:r>
          </w:p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0"/>
                <w:szCs w:val="10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0"/>
                <w:szCs w:val="10"/>
              </w:rPr>
              <w:t>(1 Absent)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25% (4)</w:t>
            </w:r>
          </w:p>
        </w:tc>
        <w:tc>
          <w:tcPr>
            <w:tcW w:w="1126" w:type="dxa"/>
            <w:shd w:val="clear" w:color="auto" w:fill="FFFFFF" w:themeFill="background1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81% (13)</w:t>
            </w:r>
          </w:p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0"/>
                <w:szCs w:val="10"/>
              </w:rPr>
              <w:t>(1 Absent)</w:t>
            </w:r>
          </w:p>
        </w:tc>
        <w:tc>
          <w:tcPr>
            <w:tcW w:w="1127" w:type="dxa"/>
            <w:shd w:val="clear" w:color="auto" w:fill="FFFFFF" w:themeFill="background1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19%</w:t>
            </w:r>
          </w:p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(3)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94% (15)</w:t>
            </w:r>
          </w:p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0"/>
                <w:szCs w:val="10"/>
              </w:rPr>
              <w:t>(1 Absent)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6% (1)</w:t>
            </w:r>
          </w:p>
        </w:tc>
      </w:tr>
      <w:tr w:rsidR="00A412DF" w:rsidRPr="00AB19C3" w:rsidTr="0026614E">
        <w:trPr>
          <w:gridAfter w:val="1"/>
          <w:wAfter w:w="8" w:type="dxa"/>
          <w:trHeight w:val="52"/>
        </w:trPr>
        <w:tc>
          <w:tcPr>
            <w:tcW w:w="1864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PPG (1)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100% (1)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0% (0)</w:t>
            </w:r>
          </w:p>
        </w:tc>
        <w:tc>
          <w:tcPr>
            <w:tcW w:w="1126" w:type="dxa"/>
            <w:shd w:val="clear" w:color="auto" w:fill="FFFFFF" w:themeFill="background1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100% (1)</w:t>
            </w:r>
          </w:p>
        </w:tc>
        <w:tc>
          <w:tcPr>
            <w:tcW w:w="1127" w:type="dxa"/>
            <w:shd w:val="clear" w:color="auto" w:fill="FFFFFF" w:themeFill="background1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0% (0)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100% (1)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0% (0)</w:t>
            </w:r>
          </w:p>
        </w:tc>
      </w:tr>
      <w:tr w:rsidR="00A412DF" w:rsidRPr="00AB19C3" w:rsidTr="0026614E">
        <w:trPr>
          <w:gridAfter w:val="1"/>
          <w:wAfter w:w="8" w:type="dxa"/>
          <w:trHeight w:val="52"/>
        </w:trPr>
        <w:tc>
          <w:tcPr>
            <w:tcW w:w="1864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BOYS (4)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100% (4)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0% (0)</w:t>
            </w:r>
          </w:p>
        </w:tc>
        <w:tc>
          <w:tcPr>
            <w:tcW w:w="1126" w:type="dxa"/>
            <w:shd w:val="clear" w:color="auto" w:fill="FFFFFF" w:themeFill="background1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50% (2)</w:t>
            </w:r>
          </w:p>
        </w:tc>
        <w:tc>
          <w:tcPr>
            <w:tcW w:w="1127" w:type="dxa"/>
            <w:shd w:val="clear" w:color="auto" w:fill="FFFFFF" w:themeFill="background1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0% (0)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100% (4)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0% (0)</w:t>
            </w:r>
          </w:p>
        </w:tc>
      </w:tr>
      <w:tr w:rsidR="00A412DF" w:rsidRPr="00AB19C3" w:rsidTr="0026614E">
        <w:trPr>
          <w:gridAfter w:val="1"/>
          <w:wAfter w:w="8" w:type="dxa"/>
          <w:trHeight w:val="52"/>
        </w:trPr>
        <w:tc>
          <w:tcPr>
            <w:tcW w:w="1864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GIRLS (12)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92% (11)</w:t>
            </w:r>
          </w:p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0"/>
                <w:szCs w:val="10"/>
              </w:rPr>
              <w:t>(1 Absent)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33% (4)</w:t>
            </w:r>
          </w:p>
        </w:tc>
        <w:tc>
          <w:tcPr>
            <w:tcW w:w="1126" w:type="dxa"/>
            <w:shd w:val="clear" w:color="auto" w:fill="FFFFFF" w:themeFill="background1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92% (11)</w:t>
            </w:r>
          </w:p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0"/>
                <w:szCs w:val="10"/>
              </w:rPr>
              <w:t>(1 Absent)</w:t>
            </w:r>
          </w:p>
        </w:tc>
        <w:tc>
          <w:tcPr>
            <w:tcW w:w="1127" w:type="dxa"/>
            <w:shd w:val="clear" w:color="auto" w:fill="FFFFFF" w:themeFill="background1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25% (3)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92% (11)</w:t>
            </w:r>
          </w:p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0"/>
                <w:szCs w:val="10"/>
              </w:rPr>
              <w:t>(1 Absent)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8% (1)</w:t>
            </w:r>
          </w:p>
        </w:tc>
      </w:tr>
      <w:tr w:rsidR="00A412DF" w:rsidRPr="00AB19C3" w:rsidTr="0026614E">
        <w:trPr>
          <w:gridAfter w:val="1"/>
          <w:wAfter w:w="8" w:type="dxa"/>
          <w:trHeight w:val="52"/>
        </w:trPr>
        <w:tc>
          <w:tcPr>
            <w:tcW w:w="1864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SEN (1)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126" w:type="dxa"/>
            <w:shd w:val="clear" w:color="auto" w:fill="FFFFFF" w:themeFill="background1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127" w:type="dxa"/>
            <w:shd w:val="clear" w:color="auto" w:fill="FFFFFF" w:themeFill="background1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A</w:t>
            </w:r>
          </w:p>
        </w:tc>
      </w:tr>
      <w:tr w:rsidR="00A412DF" w:rsidRPr="00AB19C3" w:rsidTr="0026614E">
        <w:trPr>
          <w:gridAfter w:val="1"/>
          <w:wAfter w:w="8" w:type="dxa"/>
          <w:trHeight w:val="52"/>
        </w:trPr>
        <w:tc>
          <w:tcPr>
            <w:tcW w:w="1864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</w:p>
        </w:tc>
      </w:tr>
    </w:tbl>
    <w:p w:rsidR="00A412DF" w:rsidRDefault="00A412DF" w:rsidP="00A412DF">
      <w:pPr>
        <w:jc w:val="both"/>
        <w:rPr>
          <w:rFonts w:asciiTheme="majorHAnsi" w:hAnsiTheme="majorHAnsi"/>
          <w:i/>
          <w:color w:val="212950"/>
          <w:sz w:val="18"/>
          <w:szCs w:val="18"/>
        </w:rPr>
      </w:pPr>
    </w:p>
    <w:p w:rsidR="00A412DF" w:rsidRPr="00AB19C3" w:rsidRDefault="00A412DF" w:rsidP="00A412DF">
      <w:pPr>
        <w:jc w:val="both"/>
        <w:rPr>
          <w:rFonts w:asciiTheme="majorHAnsi" w:hAnsiTheme="majorHAnsi"/>
          <w:i/>
          <w:color w:val="212950"/>
          <w:sz w:val="18"/>
          <w:szCs w:val="18"/>
        </w:rPr>
      </w:pPr>
      <w:r w:rsidRPr="00AB19C3">
        <w:rPr>
          <w:rFonts w:asciiTheme="majorHAnsi" w:hAnsiTheme="majorHAnsi"/>
          <w:i/>
          <w:color w:val="212950"/>
          <w:sz w:val="18"/>
          <w:szCs w:val="18"/>
        </w:rPr>
        <w:t>*No national data released as yet. No 2015 comparatives as this is a new assessment system.</w:t>
      </w:r>
    </w:p>
    <w:p w:rsidR="00A412DF" w:rsidRDefault="00A412DF" w:rsidP="00A412DF">
      <w:pPr>
        <w:jc w:val="both"/>
        <w:rPr>
          <w:rFonts w:asciiTheme="majorHAnsi" w:hAnsiTheme="majorHAnsi"/>
          <w:i/>
          <w:color w:val="212950"/>
          <w:sz w:val="18"/>
          <w:szCs w:val="18"/>
        </w:rPr>
      </w:pPr>
    </w:p>
    <w:p w:rsidR="00A412DF" w:rsidRPr="00AB19C3" w:rsidRDefault="00A412DF" w:rsidP="00A412DF">
      <w:pPr>
        <w:jc w:val="both"/>
        <w:rPr>
          <w:rFonts w:asciiTheme="majorHAnsi" w:hAnsiTheme="majorHAnsi"/>
          <w:b/>
          <w:color w:val="212950"/>
          <w:sz w:val="22"/>
          <w:szCs w:val="22"/>
        </w:rPr>
      </w:pPr>
      <w:r w:rsidRPr="00AB19C3">
        <w:rPr>
          <w:rFonts w:asciiTheme="majorHAnsi" w:hAnsiTheme="majorHAnsi"/>
          <w:b/>
          <w:color w:val="212950"/>
          <w:sz w:val="22"/>
          <w:szCs w:val="22"/>
        </w:rPr>
        <w:t xml:space="preserve">END OF KS2 </w:t>
      </w:r>
    </w:p>
    <w:p w:rsidR="00A412DF" w:rsidRPr="00AB19C3" w:rsidRDefault="00A412DF" w:rsidP="00A412DF">
      <w:pPr>
        <w:ind w:left="360"/>
        <w:jc w:val="both"/>
        <w:rPr>
          <w:rFonts w:asciiTheme="majorHAnsi" w:hAnsiTheme="majorHAnsi"/>
          <w:b/>
          <w:color w:val="212950"/>
          <w:sz w:val="22"/>
          <w:szCs w:val="22"/>
        </w:rPr>
      </w:pPr>
      <w:r w:rsidRPr="00AB19C3">
        <w:rPr>
          <w:rFonts w:asciiTheme="majorHAnsi" w:hAnsiTheme="maj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FE5BF" wp14:editId="421DA67B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6294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772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54BEF" id="Straight Connector 15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65pt" to="52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" strokecolor="#ea7720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95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7"/>
        <w:gridCol w:w="791"/>
        <w:gridCol w:w="794"/>
        <w:gridCol w:w="792"/>
        <w:gridCol w:w="793"/>
        <w:gridCol w:w="791"/>
        <w:gridCol w:w="793"/>
        <w:gridCol w:w="791"/>
        <w:gridCol w:w="793"/>
        <w:gridCol w:w="791"/>
        <w:gridCol w:w="791"/>
        <w:gridCol w:w="10"/>
      </w:tblGrid>
      <w:tr w:rsidR="00A412DF" w:rsidRPr="00AB19C3" w:rsidTr="0026614E">
        <w:trPr>
          <w:trHeight w:val="604"/>
        </w:trPr>
        <w:tc>
          <w:tcPr>
            <w:tcW w:w="1628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Cohort</w:t>
            </w:r>
          </w:p>
        </w:tc>
        <w:tc>
          <w:tcPr>
            <w:tcW w:w="1585" w:type="dxa"/>
            <w:gridSpan w:val="2"/>
            <w:vAlign w:val="center"/>
          </w:tcPr>
          <w:p w:rsidR="00A412DF" w:rsidRPr="00AB19C3" w:rsidRDefault="00A412DF" w:rsidP="0026614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Reading</w:t>
            </w:r>
          </w:p>
        </w:tc>
        <w:tc>
          <w:tcPr>
            <w:tcW w:w="1586" w:type="dxa"/>
            <w:gridSpan w:val="2"/>
            <w:vAlign w:val="center"/>
          </w:tcPr>
          <w:p w:rsidR="00A412DF" w:rsidRPr="00AB19C3" w:rsidRDefault="00A412DF" w:rsidP="0026614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Grammar, Spelling and Punctuation</w:t>
            </w:r>
          </w:p>
        </w:tc>
        <w:tc>
          <w:tcPr>
            <w:tcW w:w="1586" w:type="dxa"/>
            <w:gridSpan w:val="2"/>
            <w:vAlign w:val="center"/>
          </w:tcPr>
          <w:p w:rsidR="00A412DF" w:rsidRPr="00AB19C3" w:rsidRDefault="00A412DF" w:rsidP="0026614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Writing</w:t>
            </w:r>
          </w:p>
        </w:tc>
        <w:tc>
          <w:tcPr>
            <w:tcW w:w="1586" w:type="dxa"/>
            <w:gridSpan w:val="2"/>
            <w:vAlign w:val="center"/>
          </w:tcPr>
          <w:p w:rsidR="00A412DF" w:rsidRPr="00AB19C3" w:rsidRDefault="00A412DF" w:rsidP="0026614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Maths</w:t>
            </w:r>
          </w:p>
        </w:tc>
        <w:tc>
          <w:tcPr>
            <w:tcW w:w="1586" w:type="dxa"/>
            <w:gridSpan w:val="3"/>
            <w:vAlign w:val="center"/>
          </w:tcPr>
          <w:p w:rsidR="00A412DF" w:rsidRPr="00AB19C3" w:rsidRDefault="00A412DF" w:rsidP="0026614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All Areas</w:t>
            </w:r>
          </w:p>
        </w:tc>
      </w:tr>
      <w:tr w:rsidR="00A412DF" w:rsidRPr="00AB19C3" w:rsidTr="0026614E">
        <w:trPr>
          <w:gridAfter w:val="1"/>
          <w:wAfter w:w="10" w:type="dxa"/>
          <w:trHeight w:val="201"/>
        </w:trPr>
        <w:tc>
          <w:tcPr>
            <w:tcW w:w="1628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BA</w:t>
            </w:r>
          </w:p>
        </w:tc>
        <w:tc>
          <w:tcPr>
            <w:tcW w:w="792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Nat</w:t>
            </w:r>
          </w:p>
        </w:tc>
        <w:tc>
          <w:tcPr>
            <w:tcW w:w="792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BA</w:t>
            </w:r>
          </w:p>
        </w:tc>
        <w:tc>
          <w:tcPr>
            <w:tcW w:w="792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Nat</w:t>
            </w:r>
          </w:p>
        </w:tc>
        <w:tc>
          <w:tcPr>
            <w:tcW w:w="792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BA</w:t>
            </w:r>
          </w:p>
        </w:tc>
        <w:tc>
          <w:tcPr>
            <w:tcW w:w="792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Nat</w:t>
            </w:r>
          </w:p>
        </w:tc>
        <w:tc>
          <w:tcPr>
            <w:tcW w:w="792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BA</w:t>
            </w:r>
          </w:p>
        </w:tc>
        <w:tc>
          <w:tcPr>
            <w:tcW w:w="792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Nat</w:t>
            </w:r>
          </w:p>
        </w:tc>
        <w:tc>
          <w:tcPr>
            <w:tcW w:w="792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BA</w:t>
            </w:r>
          </w:p>
        </w:tc>
        <w:tc>
          <w:tcPr>
            <w:tcW w:w="792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Nat</w:t>
            </w:r>
          </w:p>
        </w:tc>
      </w:tr>
      <w:tr w:rsidR="00A412DF" w:rsidRPr="00AB19C3" w:rsidTr="0026614E">
        <w:trPr>
          <w:gridAfter w:val="1"/>
          <w:wAfter w:w="10" w:type="dxa"/>
          <w:trHeight w:val="45"/>
        </w:trPr>
        <w:tc>
          <w:tcPr>
            <w:tcW w:w="1628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4"/>
                <w:szCs w:val="14"/>
              </w:rPr>
              <w:t>EXS</w:t>
            </w:r>
          </w:p>
        </w:tc>
        <w:tc>
          <w:tcPr>
            <w:tcW w:w="792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4"/>
                <w:szCs w:val="14"/>
              </w:rPr>
              <w:t>EXS</w:t>
            </w:r>
          </w:p>
        </w:tc>
        <w:tc>
          <w:tcPr>
            <w:tcW w:w="792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4"/>
                <w:szCs w:val="14"/>
              </w:rPr>
              <w:t>EXS</w:t>
            </w:r>
          </w:p>
        </w:tc>
        <w:tc>
          <w:tcPr>
            <w:tcW w:w="792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4"/>
                <w:szCs w:val="14"/>
              </w:rPr>
              <w:t>EXS</w:t>
            </w:r>
          </w:p>
        </w:tc>
        <w:tc>
          <w:tcPr>
            <w:tcW w:w="792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4"/>
                <w:szCs w:val="14"/>
              </w:rPr>
              <w:t>EXS</w:t>
            </w:r>
          </w:p>
        </w:tc>
        <w:tc>
          <w:tcPr>
            <w:tcW w:w="792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4"/>
                <w:szCs w:val="14"/>
              </w:rPr>
              <w:t>EXS</w:t>
            </w:r>
          </w:p>
        </w:tc>
        <w:tc>
          <w:tcPr>
            <w:tcW w:w="792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4"/>
                <w:szCs w:val="14"/>
              </w:rPr>
              <w:t>EXS</w:t>
            </w:r>
          </w:p>
        </w:tc>
        <w:tc>
          <w:tcPr>
            <w:tcW w:w="792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4"/>
                <w:szCs w:val="14"/>
              </w:rPr>
              <w:t>EXS</w:t>
            </w:r>
          </w:p>
        </w:tc>
        <w:tc>
          <w:tcPr>
            <w:tcW w:w="792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4"/>
                <w:szCs w:val="14"/>
              </w:rPr>
              <w:t>EXS</w:t>
            </w:r>
          </w:p>
        </w:tc>
        <w:tc>
          <w:tcPr>
            <w:tcW w:w="792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eastAsia="Times New Roman" w:hAnsiTheme="majorHAnsi"/>
                <w:color w:val="000000" w:themeColor="text1"/>
                <w:sz w:val="14"/>
                <w:szCs w:val="14"/>
              </w:rPr>
              <w:t>EXS</w:t>
            </w:r>
          </w:p>
        </w:tc>
      </w:tr>
      <w:tr w:rsidR="00A412DF" w:rsidRPr="00AB19C3" w:rsidTr="0026614E">
        <w:trPr>
          <w:gridAfter w:val="1"/>
          <w:wAfter w:w="10" w:type="dxa"/>
          <w:trHeight w:val="45"/>
        </w:trPr>
        <w:tc>
          <w:tcPr>
            <w:tcW w:w="1628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ALL (16)</w:t>
            </w:r>
          </w:p>
        </w:tc>
        <w:tc>
          <w:tcPr>
            <w:tcW w:w="791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100%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(16)</w:t>
            </w:r>
          </w:p>
        </w:tc>
        <w:tc>
          <w:tcPr>
            <w:tcW w:w="792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sz w:val="16"/>
                <w:szCs w:val="16"/>
              </w:rPr>
              <w:t>66%</w:t>
            </w: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100%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(16)</w:t>
            </w:r>
          </w:p>
        </w:tc>
        <w:tc>
          <w:tcPr>
            <w:tcW w:w="792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sz w:val="16"/>
                <w:szCs w:val="16"/>
              </w:rPr>
              <w:t>72%</w:t>
            </w: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88%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(14)</w:t>
            </w:r>
          </w:p>
        </w:tc>
        <w:tc>
          <w:tcPr>
            <w:tcW w:w="792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sz w:val="16"/>
                <w:szCs w:val="16"/>
              </w:rPr>
              <w:t>74%</w:t>
            </w: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94%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(15)</w:t>
            </w:r>
          </w:p>
        </w:tc>
        <w:tc>
          <w:tcPr>
            <w:tcW w:w="792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sz w:val="16"/>
                <w:szCs w:val="16"/>
              </w:rPr>
              <w:t>70%</w:t>
            </w: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88%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(14)</w:t>
            </w:r>
          </w:p>
        </w:tc>
        <w:tc>
          <w:tcPr>
            <w:tcW w:w="792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sz w:val="16"/>
                <w:szCs w:val="16"/>
              </w:rPr>
              <w:t>53%</w:t>
            </w:r>
          </w:p>
        </w:tc>
      </w:tr>
      <w:tr w:rsidR="00A412DF" w:rsidRPr="00AB19C3" w:rsidTr="0026614E">
        <w:trPr>
          <w:gridAfter w:val="1"/>
          <w:wAfter w:w="10" w:type="dxa"/>
          <w:trHeight w:val="45"/>
        </w:trPr>
        <w:tc>
          <w:tcPr>
            <w:tcW w:w="1628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Average Scaled Score</w:t>
            </w:r>
          </w:p>
        </w:tc>
        <w:tc>
          <w:tcPr>
            <w:tcW w:w="791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112</w:t>
            </w:r>
          </w:p>
        </w:tc>
        <w:tc>
          <w:tcPr>
            <w:tcW w:w="792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sz w:val="16"/>
                <w:szCs w:val="16"/>
              </w:rPr>
              <w:t>103</w:t>
            </w: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112</w:t>
            </w:r>
          </w:p>
        </w:tc>
        <w:tc>
          <w:tcPr>
            <w:tcW w:w="792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sz w:val="16"/>
                <w:szCs w:val="16"/>
              </w:rPr>
              <w:t>104</w:t>
            </w: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109</w:t>
            </w:r>
          </w:p>
        </w:tc>
        <w:tc>
          <w:tcPr>
            <w:tcW w:w="792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sz w:val="16"/>
                <w:szCs w:val="16"/>
              </w:rPr>
              <w:t>103</w:t>
            </w: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111</w:t>
            </w:r>
          </w:p>
        </w:tc>
        <w:tc>
          <w:tcPr>
            <w:tcW w:w="792" w:type="dxa"/>
            <w:shd w:val="clear" w:color="auto" w:fill="DEEAF6" w:themeFill="accent1" w:themeFillTint="3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A412DF" w:rsidRPr="00AB19C3" w:rsidTr="0026614E">
        <w:trPr>
          <w:gridAfter w:val="1"/>
          <w:wAfter w:w="10" w:type="dxa"/>
          <w:trHeight w:val="45"/>
        </w:trPr>
        <w:tc>
          <w:tcPr>
            <w:tcW w:w="1628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GDS / +110</w:t>
            </w:r>
          </w:p>
        </w:tc>
        <w:tc>
          <w:tcPr>
            <w:tcW w:w="791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75%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(12)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63%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(10)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31%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(5)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50%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(8)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A412DF" w:rsidRPr="00203C54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03C54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412DF" w:rsidRPr="00AB19C3" w:rsidTr="0026614E">
        <w:trPr>
          <w:gridAfter w:val="1"/>
          <w:wAfter w:w="10" w:type="dxa"/>
          <w:trHeight w:val="45"/>
        </w:trPr>
        <w:tc>
          <w:tcPr>
            <w:tcW w:w="1628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PPG (1)</w:t>
            </w:r>
          </w:p>
        </w:tc>
        <w:tc>
          <w:tcPr>
            <w:tcW w:w="791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100%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(1)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100%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(1)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100%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(1)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100%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(1)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100%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(1)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412DF" w:rsidRPr="00AB19C3" w:rsidTr="0026614E">
        <w:trPr>
          <w:gridAfter w:val="1"/>
          <w:wAfter w:w="10" w:type="dxa"/>
          <w:trHeight w:val="45"/>
        </w:trPr>
        <w:tc>
          <w:tcPr>
            <w:tcW w:w="1628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Average Scaled Score</w:t>
            </w:r>
          </w:p>
        </w:tc>
        <w:tc>
          <w:tcPr>
            <w:tcW w:w="791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114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114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111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113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412DF" w:rsidRPr="00AB19C3" w:rsidTr="0026614E">
        <w:trPr>
          <w:gridAfter w:val="1"/>
          <w:wAfter w:w="10" w:type="dxa"/>
          <w:trHeight w:val="45"/>
        </w:trPr>
        <w:tc>
          <w:tcPr>
            <w:tcW w:w="1628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BOYS (10)</w:t>
            </w:r>
          </w:p>
        </w:tc>
        <w:tc>
          <w:tcPr>
            <w:tcW w:w="791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100%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(10)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100%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(10)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90</w:t>
            </w: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(9)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90</w:t>
            </w: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(9)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90</w:t>
            </w: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(9)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412DF" w:rsidRPr="00AB19C3" w:rsidTr="0026614E">
        <w:trPr>
          <w:gridAfter w:val="1"/>
          <w:wAfter w:w="10" w:type="dxa"/>
          <w:trHeight w:val="45"/>
        </w:trPr>
        <w:tc>
          <w:tcPr>
            <w:tcW w:w="1628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Average Scaled Score</w:t>
            </w:r>
          </w:p>
        </w:tc>
        <w:tc>
          <w:tcPr>
            <w:tcW w:w="791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112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113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109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111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412DF" w:rsidRPr="00AB19C3" w:rsidTr="0026614E">
        <w:trPr>
          <w:gridAfter w:val="1"/>
          <w:wAfter w:w="10" w:type="dxa"/>
          <w:trHeight w:val="45"/>
        </w:trPr>
        <w:tc>
          <w:tcPr>
            <w:tcW w:w="1628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GIRLS (6)</w:t>
            </w:r>
          </w:p>
        </w:tc>
        <w:tc>
          <w:tcPr>
            <w:tcW w:w="791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100%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(6)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100%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(6)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83%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(5)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100%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(6)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83%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(5)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412DF" w:rsidRPr="00AB19C3" w:rsidTr="0026614E">
        <w:trPr>
          <w:gridAfter w:val="1"/>
          <w:wAfter w:w="10" w:type="dxa"/>
          <w:trHeight w:val="45"/>
        </w:trPr>
        <w:tc>
          <w:tcPr>
            <w:tcW w:w="1628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Average Scaled Score</w:t>
            </w:r>
          </w:p>
        </w:tc>
        <w:tc>
          <w:tcPr>
            <w:tcW w:w="791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111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109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108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110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412DF" w:rsidRPr="00AB19C3" w:rsidTr="0026614E">
        <w:trPr>
          <w:gridAfter w:val="1"/>
          <w:wAfter w:w="10" w:type="dxa"/>
          <w:trHeight w:val="45"/>
        </w:trPr>
        <w:tc>
          <w:tcPr>
            <w:tcW w:w="1628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SEN (3)</w:t>
            </w:r>
          </w:p>
        </w:tc>
        <w:tc>
          <w:tcPr>
            <w:tcW w:w="791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100%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(3)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100%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(3)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33%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(1)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67%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(2)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33%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(1)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412DF" w:rsidRPr="00AB19C3" w:rsidTr="0026614E">
        <w:trPr>
          <w:gridAfter w:val="1"/>
          <w:wAfter w:w="10" w:type="dxa"/>
          <w:trHeight w:val="45"/>
        </w:trPr>
        <w:tc>
          <w:tcPr>
            <w:tcW w:w="1628" w:type="dxa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19C3">
              <w:rPr>
                <w:rFonts w:asciiTheme="majorHAnsi" w:hAnsiTheme="majorHAnsi"/>
                <w:b/>
                <w:sz w:val="18"/>
                <w:szCs w:val="18"/>
              </w:rPr>
              <w:t>Average Scaled Score</w:t>
            </w:r>
          </w:p>
        </w:tc>
        <w:tc>
          <w:tcPr>
            <w:tcW w:w="791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109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5A5A5" w:themeFill="accent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5B9BD5" w:themeFill="accen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70AD47" w:themeFill="accent6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5A5A5" w:themeFill="accent3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AB19C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792" w:type="dxa"/>
            <w:shd w:val="clear" w:color="auto" w:fill="000000" w:themeFill="text1"/>
            <w:vAlign w:val="center"/>
          </w:tcPr>
          <w:p w:rsidR="00A412DF" w:rsidRPr="00AB19C3" w:rsidRDefault="00A412DF" w:rsidP="002661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A412DF" w:rsidRDefault="00A412DF" w:rsidP="00A412DF">
      <w:pPr>
        <w:jc w:val="both"/>
        <w:rPr>
          <w:rFonts w:asciiTheme="majorHAnsi" w:hAnsiTheme="majorHAnsi"/>
          <w:i/>
          <w:color w:val="212950"/>
          <w:sz w:val="18"/>
          <w:szCs w:val="18"/>
        </w:rPr>
      </w:pPr>
    </w:p>
    <w:p w:rsidR="00A412DF" w:rsidRPr="00AB19C3" w:rsidRDefault="00A412DF" w:rsidP="00A412DF">
      <w:pPr>
        <w:jc w:val="both"/>
        <w:rPr>
          <w:rFonts w:asciiTheme="majorHAnsi" w:hAnsiTheme="majorHAnsi"/>
          <w:b/>
          <w:color w:val="212950"/>
          <w:sz w:val="22"/>
          <w:szCs w:val="22"/>
        </w:rPr>
      </w:pPr>
      <w:r>
        <w:rPr>
          <w:rFonts w:asciiTheme="majorHAnsi" w:hAnsiTheme="majorHAnsi"/>
          <w:b/>
          <w:color w:val="212950"/>
          <w:sz w:val="22"/>
          <w:szCs w:val="22"/>
        </w:rPr>
        <w:t>KEY</w:t>
      </w:r>
    </w:p>
    <w:p w:rsidR="00A412DF" w:rsidRPr="00AB19C3" w:rsidRDefault="00A412DF" w:rsidP="00A412DF">
      <w:pPr>
        <w:ind w:left="360"/>
        <w:jc w:val="both"/>
        <w:rPr>
          <w:rFonts w:asciiTheme="majorHAnsi" w:hAnsiTheme="majorHAnsi"/>
          <w:b/>
          <w:color w:val="212950"/>
          <w:sz w:val="22"/>
          <w:szCs w:val="22"/>
        </w:rPr>
      </w:pPr>
      <w:r w:rsidRPr="00AB19C3">
        <w:rPr>
          <w:rFonts w:asciiTheme="majorHAnsi" w:hAnsiTheme="maj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88B36" wp14:editId="3F5157E1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6294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772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4E512" id="Straight Connector 16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65pt" to="52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" strokecolor="#ea7720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30"/>
      </w:tblGrid>
      <w:tr w:rsidR="00A412DF" w:rsidTr="0026614E">
        <w:tc>
          <w:tcPr>
            <w:tcW w:w="5230" w:type="dxa"/>
            <w:shd w:val="clear" w:color="auto" w:fill="5B9BD5" w:themeFill="accent1"/>
          </w:tcPr>
          <w:p w:rsidR="00A412DF" w:rsidRPr="00B813E9" w:rsidRDefault="00A412DF" w:rsidP="0026614E">
            <w:pPr>
              <w:jc w:val="both"/>
              <w:rPr>
                <w:rFonts w:asciiTheme="majorHAnsi" w:hAnsiTheme="majorHAnsi"/>
                <w:i/>
                <w:color w:val="FFFFFF" w:themeColor="background1"/>
                <w:sz w:val="18"/>
                <w:szCs w:val="18"/>
              </w:rPr>
            </w:pPr>
            <w:r w:rsidRPr="00B813E9">
              <w:rPr>
                <w:rFonts w:asciiTheme="majorHAnsi" w:hAnsiTheme="majorHAnsi"/>
                <w:i/>
                <w:color w:val="FFFFFF" w:themeColor="background1"/>
                <w:sz w:val="18"/>
                <w:szCs w:val="18"/>
              </w:rPr>
              <w:t>Significantly above national comparative</w:t>
            </w:r>
          </w:p>
        </w:tc>
      </w:tr>
      <w:tr w:rsidR="00A412DF" w:rsidTr="0026614E">
        <w:tc>
          <w:tcPr>
            <w:tcW w:w="5230" w:type="dxa"/>
            <w:shd w:val="clear" w:color="auto" w:fill="A5A5A5" w:themeFill="accent3"/>
          </w:tcPr>
          <w:p w:rsidR="00A412DF" w:rsidRDefault="00A412DF" w:rsidP="0026614E">
            <w:pPr>
              <w:jc w:val="both"/>
              <w:rPr>
                <w:rFonts w:asciiTheme="majorHAnsi" w:hAnsiTheme="majorHAnsi"/>
                <w:i/>
                <w:color w:val="21295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212950"/>
                <w:sz w:val="18"/>
                <w:szCs w:val="18"/>
              </w:rPr>
              <w:t>Above / in line with national comparative</w:t>
            </w:r>
          </w:p>
        </w:tc>
      </w:tr>
      <w:tr w:rsidR="00A412DF" w:rsidTr="0026614E">
        <w:tc>
          <w:tcPr>
            <w:tcW w:w="5230" w:type="dxa"/>
            <w:shd w:val="clear" w:color="auto" w:fill="70AD47" w:themeFill="accent6"/>
          </w:tcPr>
          <w:p w:rsidR="00A412DF" w:rsidRDefault="00A412DF" w:rsidP="0026614E">
            <w:pPr>
              <w:jc w:val="both"/>
              <w:rPr>
                <w:rFonts w:asciiTheme="majorHAnsi" w:hAnsiTheme="majorHAnsi"/>
                <w:i/>
                <w:color w:val="21295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212950"/>
                <w:sz w:val="18"/>
                <w:szCs w:val="18"/>
              </w:rPr>
              <w:t>Below national comparative</w:t>
            </w:r>
          </w:p>
        </w:tc>
      </w:tr>
      <w:tr w:rsidR="00A412DF" w:rsidTr="0026614E">
        <w:tc>
          <w:tcPr>
            <w:tcW w:w="5230" w:type="dxa"/>
            <w:shd w:val="clear" w:color="auto" w:fill="FF0000"/>
          </w:tcPr>
          <w:p w:rsidR="00A412DF" w:rsidRDefault="00A412DF" w:rsidP="0026614E">
            <w:pPr>
              <w:jc w:val="both"/>
              <w:rPr>
                <w:rFonts w:asciiTheme="majorHAnsi" w:hAnsiTheme="majorHAnsi"/>
                <w:i/>
                <w:color w:val="21295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212950"/>
                <w:sz w:val="18"/>
                <w:szCs w:val="18"/>
              </w:rPr>
              <w:t>Significantly below national comparative</w:t>
            </w:r>
          </w:p>
        </w:tc>
      </w:tr>
    </w:tbl>
    <w:p w:rsidR="00A412DF" w:rsidRPr="00AB19C3" w:rsidRDefault="00A412DF" w:rsidP="00A412DF">
      <w:pPr>
        <w:jc w:val="both"/>
        <w:rPr>
          <w:rFonts w:asciiTheme="majorHAnsi" w:hAnsiTheme="majorHAnsi"/>
          <w:i/>
          <w:color w:val="212950"/>
          <w:sz w:val="18"/>
          <w:szCs w:val="18"/>
        </w:rPr>
      </w:pPr>
    </w:p>
    <w:p w:rsidR="00A412DF" w:rsidRPr="00AB19C3" w:rsidRDefault="00A412DF" w:rsidP="00A412DF">
      <w:pPr>
        <w:jc w:val="both"/>
        <w:rPr>
          <w:rFonts w:asciiTheme="majorHAnsi" w:hAnsiTheme="majorHAnsi"/>
          <w:i/>
          <w:color w:val="212950"/>
          <w:sz w:val="18"/>
          <w:szCs w:val="18"/>
        </w:rPr>
      </w:pPr>
    </w:p>
    <w:p w:rsidR="00A412DF" w:rsidRPr="00345D6C" w:rsidRDefault="00A412DF" w:rsidP="00A412DF">
      <w:pPr>
        <w:rPr>
          <w:rFonts w:asciiTheme="majorHAnsi" w:hAnsiTheme="majorHAnsi" w:cs="Arial"/>
          <w:sz w:val="22"/>
          <w:szCs w:val="22"/>
        </w:rPr>
      </w:pPr>
    </w:p>
    <w:p w:rsidR="00A412DF" w:rsidRDefault="00A412DF" w:rsidP="00A412DF">
      <w:pPr>
        <w:jc w:val="both"/>
        <w:rPr>
          <w:rFonts w:asciiTheme="majorHAnsi" w:hAnsiTheme="majorHAnsi"/>
          <w:b/>
          <w:color w:val="01217C"/>
          <w:sz w:val="22"/>
          <w:szCs w:val="22"/>
        </w:rPr>
      </w:pPr>
    </w:p>
    <w:p w:rsidR="00A412DF" w:rsidRDefault="00A412DF" w:rsidP="00A412DF">
      <w:pPr>
        <w:jc w:val="both"/>
        <w:rPr>
          <w:rFonts w:asciiTheme="majorHAnsi" w:hAnsiTheme="majorHAnsi"/>
          <w:b/>
          <w:color w:val="01217C"/>
          <w:sz w:val="22"/>
          <w:szCs w:val="22"/>
        </w:rPr>
      </w:pPr>
    </w:p>
    <w:p w:rsidR="00A412DF" w:rsidRDefault="00A412DF" w:rsidP="00A412DF">
      <w:pPr>
        <w:jc w:val="both"/>
        <w:rPr>
          <w:rFonts w:asciiTheme="majorHAnsi" w:hAnsiTheme="majorHAnsi"/>
          <w:b/>
          <w:color w:val="01217C"/>
          <w:sz w:val="22"/>
          <w:szCs w:val="22"/>
        </w:rPr>
      </w:pPr>
    </w:p>
    <w:p w:rsidR="00137077" w:rsidRDefault="00A412DF"/>
    <w:sectPr w:rsidR="001370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DF"/>
    <w:rsid w:val="005A3C8A"/>
    <w:rsid w:val="00823F0D"/>
    <w:rsid w:val="00A412DF"/>
    <w:rsid w:val="00B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1361"/>
  <w15:chartTrackingRefBased/>
  <w15:docId w15:val="{22C61B11-37BA-4C2C-955A-4911819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2DF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A412DF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TableGrid">
    <w:name w:val="Table Grid"/>
    <w:basedOn w:val="TableNormal"/>
    <w:uiPriority w:val="59"/>
    <w:rsid w:val="00A412D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Kingsbridge Community College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WHITLEY</dc:creator>
  <cp:keywords/>
  <dc:description/>
  <cp:lastModifiedBy>Lesley WHITLEY</cp:lastModifiedBy>
  <cp:revision>1</cp:revision>
  <dcterms:created xsi:type="dcterms:W3CDTF">2016-12-18T17:09:00Z</dcterms:created>
  <dcterms:modified xsi:type="dcterms:W3CDTF">2016-12-18T17:11:00Z</dcterms:modified>
</cp:coreProperties>
</file>